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4FAE" w14:textId="60464546" w:rsidR="00A51CB0" w:rsidRDefault="00A51CB0" w:rsidP="005C36F7">
      <w:pPr>
        <w:spacing w:after="0"/>
        <w:jc w:val="center"/>
        <w:rPr>
          <w:b/>
          <w:bCs/>
        </w:rPr>
      </w:pPr>
      <w:r w:rsidRPr="00A51CB0">
        <w:rPr>
          <w:b/>
          <w:bCs/>
        </w:rPr>
        <w:t>Confir</w:t>
      </w:r>
      <w:r>
        <w:rPr>
          <w:b/>
          <w:bCs/>
        </w:rPr>
        <w:t xml:space="preserve">mation Homework Assignment </w:t>
      </w:r>
      <w:r w:rsidR="005C36F7">
        <w:rPr>
          <w:b/>
          <w:bCs/>
        </w:rPr>
        <w:t>8</w:t>
      </w:r>
      <w:r>
        <w:rPr>
          <w:b/>
          <w:bCs/>
        </w:rPr>
        <w:t xml:space="preserve">: </w:t>
      </w:r>
      <w:r w:rsidR="005C36F7">
        <w:rPr>
          <w:b/>
          <w:bCs/>
        </w:rPr>
        <w:t>Israel to Joseph</w:t>
      </w:r>
    </w:p>
    <w:p w14:paraId="7E79A30B" w14:textId="569A252B" w:rsidR="00A51CB0" w:rsidRDefault="00E8631A" w:rsidP="005C36F7">
      <w:pPr>
        <w:spacing w:after="120"/>
        <w:jc w:val="center"/>
      </w:pPr>
      <w:r>
        <w:t xml:space="preserve">Workbook pages </w:t>
      </w:r>
      <w:r w:rsidR="005C36F7">
        <w:t>33-36</w:t>
      </w:r>
    </w:p>
    <w:p w14:paraId="54305BDB" w14:textId="30A71DCE" w:rsidR="00A73538" w:rsidRDefault="007D27C7" w:rsidP="00B2086D">
      <w:pPr>
        <w:tabs>
          <w:tab w:val="left" w:leader="underscore" w:pos="10800"/>
        </w:tabs>
        <w:spacing w:after="120"/>
        <w:rPr>
          <w:i/>
          <w:iCs/>
        </w:rPr>
      </w:pPr>
      <w:r w:rsidRPr="00E8631A">
        <w:rPr>
          <w:i/>
          <w:iCs/>
        </w:rPr>
        <w:t xml:space="preserve">Read </w:t>
      </w:r>
      <w:r w:rsidR="00B2086D">
        <w:rPr>
          <w:b/>
          <w:bCs/>
          <w:i/>
          <w:iCs/>
        </w:rPr>
        <w:t>Genesis 37:1-11</w:t>
      </w:r>
      <w:r w:rsidR="00E8631A">
        <w:rPr>
          <w:i/>
          <w:iCs/>
        </w:rPr>
        <w:t xml:space="preserve"> and answer the following:</w:t>
      </w:r>
    </w:p>
    <w:p w14:paraId="2A7AFAE4" w14:textId="6E4A2DDA" w:rsidR="00B2086D" w:rsidRDefault="00B2086D" w:rsidP="00B2086D">
      <w:pPr>
        <w:tabs>
          <w:tab w:val="left" w:leader="underscore" w:pos="10800"/>
        </w:tabs>
      </w:pPr>
      <w:r>
        <w:t xml:space="preserve">1. Describe Joseph’s first dream. </w:t>
      </w:r>
    </w:p>
    <w:p w14:paraId="7F31825C" w14:textId="57D0D463" w:rsidR="00B2086D" w:rsidRDefault="00B2086D" w:rsidP="00B2086D">
      <w:pPr>
        <w:tabs>
          <w:tab w:val="left" w:leader="underscore" w:pos="10800"/>
        </w:tabs>
      </w:pPr>
      <w:r>
        <w:tab/>
      </w:r>
    </w:p>
    <w:p w14:paraId="0170B921" w14:textId="5C7ACE53" w:rsidR="00B2086D" w:rsidRDefault="00B2086D" w:rsidP="00B2086D">
      <w:pPr>
        <w:tabs>
          <w:tab w:val="left" w:leader="underscore" w:pos="10800"/>
        </w:tabs>
        <w:spacing w:after="120"/>
      </w:pPr>
      <w:r>
        <w:tab/>
      </w:r>
    </w:p>
    <w:p w14:paraId="637797D3" w14:textId="461062DA" w:rsidR="00B2086D" w:rsidRDefault="00B2086D" w:rsidP="00B2086D">
      <w:pPr>
        <w:tabs>
          <w:tab w:val="left" w:leader="underscore" w:pos="10800"/>
        </w:tabs>
      </w:pPr>
      <w:r>
        <w:t>2. While the 11 sheaves in Joseph’s first dream represented his 11 brothers, who are represented by the sun and moon in his second dream?</w:t>
      </w:r>
    </w:p>
    <w:p w14:paraId="7DAD1391" w14:textId="73D4A1BA" w:rsidR="00B2086D" w:rsidRDefault="00B2086D" w:rsidP="00B2086D">
      <w:pPr>
        <w:tabs>
          <w:tab w:val="left" w:leader="underscore" w:pos="10800"/>
        </w:tabs>
        <w:spacing w:after="120"/>
      </w:pPr>
      <w:r>
        <w:tab/>
      </w:r>
    </w:p>
    <w:p w14:paraId="3F4D46BE" w14:textId="384082C1" w:rsidR="00B2086D" w:rsidRPr="00B2086D" w:rsidRDefault="00B2086D" w:rsidP="00B2086D">
      <w:pPr>
        <w:tabs>
          <w:tab w:val="left" w:leader="underscore" w:pos="10800"/>
        </w:tabs>
        <w:spacing w:after="120"/>
        <w:rPr>
          <w:i/>
          <w:iCs/>
        </w:rPr>
      </w:pPr>
      <w:r>
        <w:rPr>
          <w:i/>
          <w:iCs/>
        </w:rPr>
        <w:t xml:space="preserve">After Joseph’s jealous brothers sold him into slavery, he actually lived pretty well until he was falsely accused of a crime and sent to prison for it. Read </w:t>
      </w:r>
      <w:r>
        <w:rPr>
          <w:b/>
          <w:bCs/>
          <w:i/>
          <w:iCs/>
        </w:rPr>
        <w:t>Genesis 40:1-23</w:t>
      </w:r>
      <w:r>
        <w:rPr>
          <w:i/>
          <w:iCs/>
        </w:rPr>
        <w:t xml:space="preserve"> and answer the following:</w:t>
      </w:r>
    </w:p>
    <w:p w14:paraId="224569EF" w14:textId="6D58E3CE" w:rsidR="00B2086D" w:rsidRDefault="00B2086D" w:rsidP="00B2086D">
      <w:pPr>
        <w:tabs>
          <w:tab w:val="left" w:leader="underscore" w:pos="10800"/>
        </w:tabs>
      </w:pPr>
      <w:r>
        <w:t>3. Describe the cupbearer’s dream.</w:t>
      </w:r>
    </w:p>
    <w:p w14:paraId="573A298D" w14:textId="06285106" w:rsidR="00B2086D" w:rsidRDefault="00B2086D" w:rsidP="00B2086D">
      <w:pPr>
        <w:tabs>
          <w:tab w:val="left" w:leader="underscore" w:pos="10800"/>
        </w:tabs>
      </w:pPr>
      <w:r>
        <w:tab/>
      </w:r>
    </w:p>
    <w:p w14:paraId="53B8F7F8" w14:textId="7A0DC60C" w:rsidR="00B2086D" w:rsidRDefault="00B2086D" w:rsidP="00B2086D">
      <w:pPr>
        <w:tabs>
          <w:tab w:val="left" w:leader="underscore" w:pos="10800"/>
        </w:tabs>
        <w:spacing w:after="120"/>
      </w:pPr>
      <w:r>
        <w:tab/>
      </w:r>
    </w:p>
    <w:p w14:paraId="7D73BC35" w14:textId="3C139E0F" w:rsidR="00B2086D" w:rsidRDefault="00B2086D" w:rsidP="00B2086D">
      <w:pPr>
        <w:tabs>
          <w:tab w:val="left" w:leader="underscore" w:pos="10800"/>
        </w:tabs>
      </w:pPr>
      <w:r>
        <w:t>4. How did Joseph interpret the chief cupbearer’s dream?</w:t>
      </w:r>
    </w:p>
    <w:p w14:paraId="43BA1B37" w14:textId="55B2DCC7" w:rsidR="00B2086D" w:rsidRDefault="00B2086D" w:rsidP="00B2086D">
      <w:pPr>
        <w:tabs>
          <w:tab w:val="left" w:leader="underscore" w:pos="10800"/>
        </w:tabs>
      </w:pPr>
      <w:r>
        <w:tab/>
      </w:r>
    </w:p>
    <w:p w14:paraId="49CCA94A" w14:textId="32B0D596" w:rsidR="00B2086D" w:rsidRDefault="00B2086D" w:rsidP="00B2086D">
      <w:pPr>
        <w:tabs>
          <w:tab w:val="left" w:leader="underscore" w:pos="10800"/>
        </w:tabs>
        <w:spacing w:after="120"/>
      </w:pPr>
      <w:r>
        <w:t>5. What happened to the chief baker?</w:t>
      </w:r>
      <w:r>
        <w:tab/>
      </w:r>
    </w:p>
    <w:p w14:paraId="44FEB183" w14:textId="16458195" w:rsidR="00B2086D" w:rsidRPr="00B2086D" w:rsidRDefault="00B2086D" w:rsidP="00B2086D">
      <w:pPr>
        <w:tabs>
          <w:tab w:val="left" w:leader="underscore" w:pos="10800"/>
        </w:tabs>
        <w:spacing w:after="120"/>
        <w:rPr>
          <w:i/>
          <w:iCs/>
        </w:rPr>
      </w:pPr>
      <w:r>
        <w:rPr>
          <w:i/>
          <w:iCs/>
        </w:rPr>
        <w:t xml:space="preserve">Read </w:t>
      </w:r>
      <w:r>
        <w:rPr>
          <w:b/>
          <w:bCs/>
          <w:i/>
          <w:iCs/>
        </w:rPr>
        <w:t>Genesis 41:1-45</w:t>
      </w:r>
      <w:r>
        <w:t xml:space="preserve"> </w:t>
      </w:r>
      <w:r>
        <w:rPr>
          <w:i/>
          <w:iCs/>
        </w:rPr>
        <w:t>and answer the following:</w:t>
      </w:r>
    </w:p>
    <w:p w14:paraId="59F957D1" w14:textId="0F67C107" w:rsidR="00B2086D" w:rsidRDefault="00B2086D" w:rsidP="00B2086D">
      <w:pPr>
        <w:tabs>
          <w:tab w:val="left" w:leader="underscore" w:pos="10800"/>
        </w:tabs>
      </w:pPr>
      <w:r>
        <w:t>6. Describe Pharaoh’s dream.</w:t>
      </w:r>
    </w:p>
    <w:p w14:paraId="0EFCB2E5" w14:textId="1A64E81C" w:rsidR="00B2086D" w:rsidRDefault="00B2086D" w:rsidP="00B2086D">
      <w:pPr>
        <w:tabs>
          <w:tab w:val="left" w:leader="underscore" w:pos="10800"/>
        </w:tabs>
      </w:pPr>
      <w:r>
        <w:tab/>
      </w:r>
    </w:p>
    <w:p w14:paraId="2C294759" w14:textId="46A2FE9E" w:rsidR="00B2086D" w:rsidRDefault="00B2086D" w:rsidP="00B2086D">
      <w:pPr>
        <w:tabs>
          <w:tab w:val="left" w:leader="underscore" w:pos="10800"/>
        </w:tabs>
        <w:spacing w:after="120"/>
      </w:pPr>
      <w:r>
        <w:tab/>
      </w:r>
    </w:p>
    <w:p w14:paraId="760ED2B4" w14:textId="5D7A70E0" w:rsidR="00B2086D" w:rsidRDefault="00B2086D" w:rsidP="00B2086D">
      <w:pPr>
        <w:tabs>
          <w:tab w:val="left" w:leader="underscore" w:pos="10800"/>
        </w:tabs>
      </w:pPr>
      <w:r>
        <w:t>7. How did Joseph interpret Pharaoh’s dream?</w:t>
      </w:r>
    </w:p>
    <w:p w14:paraId="3D4938D0" w14:textId="3D154B92" w:rsidR="00B2086D" w:rsidRDefault="00B2086D" w:rsidP="00B2086D">
      <w:pPr>
        <w:tabs>
          <w:tab w:val="left" w:leader="underscore" w:pos="10800"/>
        </w:tabs>
      </w:pPr>
      <w:r>
        <w:tab/>
      </w:r>
    </w:p>
    <w:p w14:paraId="7500E8DE" w14:textId="3EF27BC4" w:rsidR="00B2086D" w:rsidRDefault="00B2086D" w:rsidP="00B2086D">
      <w:pPr>
        <w:tabs>
          <w:tab w:val="left" w:leader="underscore" w:pos="10800"/>
        </w:tabs>
        <w:spacing w:after="120"/>
      </w:pPr>
      <w:r>
        <w:tab/>
      </w:r>
    </w:p>
    <w:p w14:paraId="7782F66D" w14:textId="6C37806A" w:rsidR="00B2086D" w:rsidRDefault="00B2086D" w:rsidP="00B2086D">
      <w:pPr>
        <w:tabs>
          <w:tab w:val="left" w:leader="underscore" w:pos="10800"/>
        </w:tabs>
      </w:pPr>
      <w:r>
        <w:t>8. What did Pharaoh do for Joseph in response to this interpretation?</w:t>
      </w:r>
    </w:p>
    <w:p w14:paraId="2846572C" w14:textId="2D8B05C8" w:rsidR="00B2086D" w:rsidRDefault="00B2086D" w:rsidP="00B2086D">
      <w:pPr>
        <w:tabs>
          <w:tab w:val="left" w:leader="underscore" w:pos="10800"/>
        </w:tabs>
      </w:pPr>
      <w:r>
        <w:tab/>
      </w:r>
    </w:p>
    <w:p w14:paraId="4969987B" w14:textId="730B83D1" w:rsidR="00B2086D" w:rsidRDefault="00B2086D" w:rsidP="00B2086D">
      <w:pPr>
        <w:tabs>
          <w:tab w:val="left" w:leader="underscore" w:pos="10800"/>
        </w:tabs>
      </w:pPr>
      <w:r>
        <w:tab/>
      </w:r>
    </w:p>
    <w:p w14:paraId="617BD084" w14:textId="2ACEAC2D" w:rsidR="00B2086D" w:rsidRDefault="00B2086D" w:rsidP="00B2086D">
      <w:pPr>
        <w:tabs>
          <w:tab w:val="left" w:leader="underscore" w:pos="10800"/>
        </w:tabs>
        <w:spacing w:after="120"/>
      </w:pPr>
      <w:r>
        <w:t>9. Who was with Joseph, enabling him to interpret these dreams (see Genesis 39:23)?</w:t>
      </w:r>
      <w:r>
        <w:tab/>
      </w:r>
    </w:p>
    <w:p w14:paraId="160AACCB" w14:textId="77777777" w:rsidR="00082D1D" w:rsidRPr="00B2086D" w:rsidRDefault="00082D1D" w:rsidP="006F31EF">
      <w:pPr>
        <w:tabs>
          <w:tab w:val="left" w:leader="underscore" w:pos="10800"/>
        </w:tabs>
        <w:spacing w:after="120"/>
      </w:pPr>
      <w:r w:rsidRPr="00B2086D">
        <w:rPr>
          <w:u w:val="single"/>
        </w:rPr>
        <w:t>Memory Work</w:t>
      </w:r>
      <w:r w:rsidRPr="00B2086D">
        <w:t>:</w:t>
      </w:r>
    </w:p>
    <w:p w14:paraId="6A0A84C3" w14:textId="4EC84818" w:rsidR="00B2086D" w:rsidRDefault="00B2086D" w:rsidP="00B2086D">
      <w:pPr>
        <w:tabs>
          <w:tab w:val="left" w:leader="underscore" w:pos="10800"/>
        </w:tabs>
        <w:spacing w:after="120"/>
      </w:pPr>
      <w:r>
        <w:rPr>
          <w:u w:val="single"/>
        </w:rPr>
        <w:t>Genesis 50:20</w:t>
      </w:r>
      <w:r>
        <w:t>: [Joseph said to his brothers</w:t>
      </w:r>
      <w:r>
        <w:t>:</w:t>
      </w:r>
      <w:r>
        <w:t xml:space="preserve">] </w:t>
      </w:r>
      <w:r>
        <w:t>“</w:t>
      </w:r>
      <w:r>
        <w:rPr>
          <w:rStyle w:val="text"/>
        </w:rPr>
        <w:t>You intended to harm me, but God intended it for good to accomplish what is now being done, the saving of many lives.</w:t>
      </w:r>
      <w:r>
        <w:t>”</w:t>
      </w:r>
    </w:p>
    <w:p w14:paraId="50D2C99B" w14:textId="5826C4AB" w:rsidR="00E8631A" w:rsidRDefault="00E8631A" w:rsidP="00B2086D">
      <w:pPr>
        <w:tabs>
          <w:tab w:val="left" w:leader="underscore" w:pos="10800"/>
        </w:tabs>
        <w:spacing w:after="120"/>
        <w:rPr>
          <w:b/>
          <w:bCs/>
        </w:rPr>
        <w:sectPr w:rsidR="00E8631A" w:rsidSect="00BC38F1">
          <w:headerReference w:type="default" r:id="rId6"/>
          <w:headerReference w:type="first" r:id="rId7"/>
          <w:pgSz w:w="12240" w:h="15840" w:code="1"/>
          <w:pgMar w:top="720" w:right="720" w:bottom="720" w:left="720" w:header="432" w:footer="144" w:gutter="0"/>
          <w:cols w:space="720"/>
          <w:titlePg/>
          <w:docGrid w:linePitch="360"/>
        </w:sectPr>
      </w:pPr>
      <w:r w:rsidRPr="009C271C">
        <w:t xml:space="preserve">Memorize the names of the books of the Bible, in order, from Genesis to </w:t>
      </w:r>
      <w:r w:rsidR="00B2086D">
        <w:t>Revelation</w:t>
      </w:r>
      <w:r w:rsidRPr="009C271C">
        <w:t xml:space="preserve"> (see back side for full list). </w:t>
      </w:r>
      <w:r w:rsidR="00B2086D">
        <w:t>Congratulations! You have now memorized all 66 books of the Bible!</w:t>
      </w:r>
      <w:r>
        <w:rPr>
          <w:b/>
          <w:bCs/>
        </w:rPr>
        <w:br w:type="page"/>
      </w:r>
    </w:p>
    <w:p w14:paraId="58D87DAB" w14:textId="77777777" w:rsidR="00E8631A" w:rsidRPr="00A67A4C" w:rsidRDefault="00E8631A" w:rsidP="00E8631A">
      <w:pPr>
        <w:tabs>
          <w:tab w:val="left" w:leader="underscore" w:pos="10800"/>
        </w:tabs>
        <w:spacing w:after="0"/>
        <w:jc w:val="center"/>
        <w:rPr>
          <w:b/>
          <w:bCs/>
        </w:rPr>
      </w:pPr>
      <w:r w:rsidRPr="00A67A4C">
        <w:rPr>
          <w:b/>
          <w:bCs/>
        </w:rPr>
        <w:lastRenderedPageBreak/>
        <w:t>Books of the Bible</w:t>
      </w:r>
    </w:p>
    <w:p w14:paraId="0459DE18" w14:textId="77777777" w:rsidR="00E8631A" w:rsidRPr="00A67A4C" w:rsidRDefault="00E8631A" w:rsidP="00E8631A">
      <w:pPr>
        <w:tabs>
          <w:tab w:val="left" w:leader="underscore" w:pos="10800"/>
        </w:tabs>
        <w:spacing w:after="0"/>
        <w:jc w:val="center"/>
      </w:pPr>
      <w:r w:rsidRPr="00A67A4C">
        <w:t>(with pronunciation guide)</w:t>
      </w:r>
    </w:p>
    <w:p w14:paraId="06A9F173" w14:textId="77777777" w:rsidR="00E8631A" w:rsidRPr="00A67A4C" w:rsidRDefault="00E8631A" w:rsidP="00E8631A">
      <w:pPr>
        <w:tabs>
          <w:tab w:val="left" w:leader="underscore" w:pos="10800"/>
        </w:tabs>
        <w:spacing w:after="120"/>
        <w:jc w:val="center"/>
      </w:pPr>
      <w:r w:rsidRPr="00A67A4C">
        <w:t>Yes, you will eventually have to learn them all!</w:t>
      </w:r>
    </w:p>
    <w:p w14:paraId="40A07B21" w14:textId="6A771B98" w:rsidR="00E8631A" w:rsidRDefault="00E8631A" w:rsidP="00E8631A">
      <w:pPr>
        <w:tabs>
          <w:tab w:val="left" w:pos="2340"/>
          <w:tab w:val="left" w:leader="underscore" w:pos="10800"/>
        </w:tabs>
        <w:spacing w:after="0"/>
        <w:jc w:val="center"/>
      </w:pPr>
      <w:r w:rsidRPr="004B29A5">
        <w:t xml:space="preserve">Past students have found it helpful to learn the song at </w:t>
      </w:r>
      <w:r w:rsidRPr="004B29A5">
        <w:rPr>
          <w:rStyle w:val="Hyperlink"/>
          <w:color w:val="auto"/>
          <w:u w:val="none"/>
        </w:rPr>
        <w:t>https://youtu.be/K9DodTRI3vU</w:t>
      </w:r>
      <w:r w:rsidRPr="004B29A5">
        <w:t xml:space="preserve"> for this assignment</w:t>
      </w:r>
      <w:r w:rsidRPr="004B29A5">
        <w:br/>
      </w:r>
      <w:r w:rsidRPr="00A67A4C">
        <w:t>(or just search for “Book</w:t>
      </w:r>
      <w:r>
        <w:t xml:space="preserve">s of the Bible song” on </w:t>
      </w:r>
      <w:proofErr w:type="spellStart"/>
      <w:r>
        <w:t>Youtube</w:t>
      </w:r>
      <w:proofErr w:type="spellEnd"/>
      <w:r w:rsidR="0022046F">
        <w:t>)</w:t>
      </w:r>
    </w:p>
    <w:p w14:paraId="67A07D39" w14:textId="77777777" w:rsidR="00E8631A" w:rsidRDefault="00E8631A" w:rsidP="00E8631A">
      <w:pPr>
        <w:tabs>
          <w:tab w:val="left" w:pos="2340"/>
          <w:tab w:val="left" w:leader="underscore" w:pos="10800"/>
        </w:tabs>
        <w:spacing w:after="0"/>
        <w:jc w:val="center"/>
      </w:pPr>
    </w:p>
    <w:p w14:paraId="12F0E48D" w14:textId="77777777" w:rsidR="00E8631A" w:rsidRDefault="00E8631A" w:rsidP="00E8631A">
      <w:pPr>
        <w:tabs>
          <w:tab w:val="left" w:pos="2340"/>
          <w:tab w:val="left" w:leader="underscore" w:pos="10800"/>
        </w:tabs>
        <w:spacing w:after="0"/>
        <w:jc w:val="center"/>
        <w:rPr>
          <w:u w:val="single"/>
        </w:rPr>
        <w:sectPr w:rsidR="00E8631A" w:rsidSect="00E8631A"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3E7CBDD4" w14:textId="77777777" w:rsidR="00E8631A" w:rsidRPr="00A67A4C" w:rsidRDefault="00E8631A" w:rsidP="00E8631A">
      <w:pPr>
        <w:tabs>
          <w:tab w:val="left" w:pos="2340"/>
          <w:tab w:val="left" w:leader="underscore" w:pos="10800"/>
        </w:tabs>
        <w:spacing w:after="0"/>
      </w:pPr>
      <w:r>
        <w:rPr>
          <w:u w:val="single"/>
        </w:rPr>
        <w:t>Torah</w:t>
      </w:r>
    </w:p>
    <w:p w14:paraId="528B483A" w14:textId="77777777" w:rsidR="00E8631A" w:rsidRPr="00182055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Genesis</w:t>
      </w:r>
      <w:r w:rsidRPr="00A67A4C">
        <w:tab/>
      </w:r>
      <w:r w:rsidRPr="00182055">
        <w:rPr>
          <w:color w:val="FFFFFF" w:themeColor="background1"/>
        </w:rPr>
        <w:t>(“GEN-eh-SIS”)</w:t>
      </w:r>
    </w:p>
    <w:p w14:paraId="445ECD95" w14:textId="77777777" w:rsidR="00E8631A" w:rsidRPr="00182055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Exodus</w:t>
      </w:r>
      <w:r w:rsidRPr="00A67A4C">
        <w:tab/>
      </w:r>
      <w:r w:rsidRPr="00182055">
        <w:rPr>
          <w:color w:val="FFFFFF" w:themeColor="background1"/>
        </w:rPr>
        <w:t>(“ECK-</w:t>
      </w:r>
      <w:proofErr w:type="spellStart"/>
      <w:r w:rsidRPr="00182055">
        <w:rPr>
          <w:color w:val="FFFFFF" w:themeColor="background1"/>
        </w:rPr>
        <w:t>soh</w:t>
      </w:r>
      <w:proofErr w:type="spellEnd"/>
      <w:r w:rsidRPr="00182055">
        <w:rPr>
          <w:color w:val="FFFFFF" w:themeColor="background1"/>
        </w:rPr>
        <w:t>-DUS”)</w:t>
      </w:r>
    </w:p>
    <w:p w14:paraId="0401B848" w14:textId="77777777" w:rsidR="00E8631A" w:rsidRPr="00182055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Leviticus</w:t>
      </w:r>
      <w:r w:rsidRPr="00A67A4C">
        <w:tab/>
      </w:r>
      <w:r w:rsidRPr="00182055">
        <w:rPr>
          <w:color w:val="FFFFFF" w:themeColor="background1"/>
        </w:rPr>
        <w:t>(“</w:t>
      </w:r>
      <w:proofErr w:type="spellStart"/>
      <w:r w:rsidRPr="00182055">
        <w:rPr>
          <w:color w:val="FFFFFF" w:themeColor="background1"/>
        </w:rPr>
        <w:t>leh</w:t>
      </w:r>
      <w:proofErr w:type="spellEnd"/>
      <w:r w:rsidRPr="00182055">
        <w:rPr>
          <w:color w:val="FFFFFF" w:themeColor="background1"/>
        </w:rPr>
        <w:t>-VIH-</w:t>
      </w:r>
      <w:proofErr w:type="spellStart"/>
      <w:r w:rsidRPr="00182055">
        <w:rPr>
          <w:color w:val="FFFFFF" w:themeColor="background1"/>
        </w:rPr>
        <w:t>tih</w:t>
      </w:r>
      <w:proofErr w:type="spellEnd"/>
      <w:r w:rsidRPr="00182055">
        <w:rPr>
          <w:color w:val="FFFFFF" w:themeColor="background1"/>
        </w:rPr>
        <w:t>-CUS”)</w:t>
      </w:r>
    </w:p>
    <w:p w14:paraId="51074BE4" w14:textId="77777777" w:rsidR="00E8631A" w:rsidRPr="00182055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Numbers</w:t>
      </w:r>
      <w:r w:rsidRPr="00A67A4C">
        <w:tab/>
      </w:r>
      <w:r w:rsidRPr="00182055">
        <w:rPr>
          <w:color w:val="FFFFFF" w:themeColor="background1"/>
        </w:rPr>
        <w:t>(“NUM-</w:t>
      </w:r>
      <w:proofErr w:type="spellStart"/>
      <w:r w:rsidRPr="00182055">
        <w:rPr>
          <w:color w:val="FFFFFF" w:themeColor="background1"/>
        </w:rPr>
        <w:t>bers</w:t>
      </w:r>
      <w:proofErr w:type="spellEnd"/>
      <w:r w:rsidRPr="00182055">
        <w:rPr>
          <w:color w:val="FFFFFF" w:themeColor="background1"/>
        </w:rPr>
        <w:t>”)</w:t>
      </w:r>
    </w:p>
    <w:p w14:paraId="1FF74A57" w14:textId="77777777" w:rsidR="00E8631A" w:rsidRPr="00182055" w:rsidRDefault="00E8631A" w:rsidP="00E8631A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A67A4C">
        <w:t>Deuteronomy</w:t>
      </w:r>
      <w:r w:rsidRPr="00A67A4C">
        <w:tab/>
      </w:r>
      <w:r w:rsidRPr="00182055">
        <w:rPr>
          <w:color w:val="FFFFFF" w:themeColor="background1"/>
        </w:rPr>
        <w:t>(“DOO-</w:t>
      </w:r>
      <w:proofErr w:type="spellStart"/>
      <w:r w:rsidRPr="00182055">
        <w:rPr>
          <w:color w:val="FFFFFF" w:themeColor="background1"/>
        </w:rPr>
        <w:t>teh</w:t>
      </w:r>
      <w:proofErr w:type="spellEnd"/>
      <w:r w:rsidRPr="00182055">
        <w:rPr>
          <w:color w:val="FFFFFF" w:themeColor="background1"/>
        </w:rPr>
        <w:t>-RON-oh-ME”)</w:t>
      </w:r>
    </w:p>
    <w:p w14:paraId="6CEB9D48" w14:textId="77777777" w:rsidR="00E8631A" w:rsidRPr="00A67A4C" w:rsidRDefault="00E8631A" w:rsidP="00E8631A">
      <w:pPr>
        <w:tabs>
          <w:tab w:val="left" w:pos="2340"/>
        </w:tabs>
        <w:spacing w:after="0" w:line="360" w:lineRule="auto"/>
      </w:pPr>
      <w:r w:rsidRPr="00A67A4C">
        <w:rPr>
          <w:u w:val="single"/>
        </w:rPr>
        <w:t>History</w:t>
      </w:r>
    </w:p>
    <w:p w14:paraId="25FDBD68" w14:textId="77777777" w:rsidR="00E8631A" w:rsidRPr="00A67A4C" w:rsidRDefault="00E8631A" w:rsidP="00E8631A">
      <w:pPr>
        <w:tabs>
          <w:tab w:val="left" w:pos="2340"/>
        </w:tabs>
        <w:spacing w:after="0"/>
        <w:ind w:left="360"/>
      </w:pPr>
      <w:r w:rsidRPr="00A67A4C">
        <w:t>Joshua</w:t>
      </w:r>
      <w:r>
        <w:tab/>
      </w:r>
      <w:r w:rsidRPr="00E64E6D">
        <w:rPr>
          <w:color w:val="FFFFFF" w:themeColor="background1"/>
        </w:rPr>
        <w:t>(“JAH-shoo-</w:t>
      </w:r>
      <w:proofErr w:type="spellStart"/>
      <w:r w:rsidRPr="00E64E6D">
        <w:rPr>
          <w:color w:val="FFFFFF" w:themeColor="background1"/>
        </w:rPr>
        <w:t>wah</w:t>
      </w:r>
      <w:proofErr w:type="spellEnd"/>
      <w:r w:rsidRPr="00E64E6D">
        <w:rPr>
          <w:color w:val="FFFFFF" w:themeColor="background1"/>
        </w:rPr>
        <w:t>”)</w:t>
      </w:r>
    </w:p>
    <w:p w14:paraId="12580824" w14:textId="77777777" w:rsidR="00E8631A" w:rsidRPr="00E64E6D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Judges</w:t>
      </w:r>
      <w:r>
        <w:tab/>
      </w:r>
      <w:r w:rsidRPr="00E64E6D">
        <w:rPr>
          <w:color w:val="FFFFFF" w:themeColor="background1"/>
        </w:rPr>
        <w:t>(“JUD-</w:t>
      </w:r>
      <w:proofErr w:type="spellStart"/>
      <w:r w:rsidRPr="00E64E6D">
        <w:rPr>
          <w:color w:val="FFFFFF" w:themeColor="background1"/>
        </w:rPr>
        <w:t>ges</w:t>
      </w:r>
      <w:proofErr w:type="spellEnd"/>
      <w:r w:rsidRPr="00E64E6D">
        <w:rPr>
          <w:color w:val="FFFFFF" w:themeColor="background1"/>
        </w:rPr>
        <w:t>”)</w:t>
      </w:r>
    </w:p>
    <w:p w14:paraId="563CF9E2" w14:textId="77777777" w:rsidR="00E8631A" w:rsidRPr="00E64E6D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Ruth</w:t>
      </w:r>
      <w:r>
        <w:tab/>
      </w:r>
      <w:r w:rsidRPr="00E64E6D">
        <w:rPr>
          <w:color w:val="FFFFFF" w:themeColor="background1"/>
        </w:rPr>
        <w:t>(“</w:t>
      </w:r>
      <w:proofErr w:type="spellStart"/>
      <w:r w:rsidRPr="00E64E6D">
        <w:rPr>
          <w:color w:val="FFFFFF" w:themeColor="background1"/>
        </w:rPr>
        <w:t>Rooth</w:t>
      </w:r>
      <w:proofErr w:type="spellEnd"/>
      <w:r w:rsidRPr="00E64E6D">
        <w:rPr>
          <w:color w:val="FFFFFF" w:themeColor="background1"/>
        </w:rPr>
        <w:t>”)</w:t>
      </w:r>
    </w:p>
    <w:p w14:paraId="7C4B44C4" w14:textId="77777777" w:rsidR="00E8631A" w:rsidRPr="00E64E6D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Samuel</w:t>
      </w:r>
      <w:r>
        <w:tab/>
      </w:r>
      <w:r w:rsidRPr="00E64E6D">
        <w:rPr>
          <w:color w:val="FFFFFF" w:themeColor="background1"/>
        </w:rPr>
        <w:t>(“First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14:paraId="6E9A0218" w14:textId="77777777" w:rsidR="00E8631A" w:rsidRPr="00A67A4C" w:rsidRDefault="00E8631A" w:rsidP="00E8631A">
      <w:pPr>
        <w:tabs>
          <w:tab w:val="left" w:pos="2340"/>
        </w:tabs>
        <w:spacing w:after="0"/>
        <w:ind w:left="360"/>
      </w:pPr>
      <w:r w:rsidRPr="00A67A4C">
        <w:t>2 Samuel</w:t>
      </w:r>
      <w:r>
        <w:tab/>
      </w:r>
      <w:r w:rsidRPr="00E64E6D">
        <w:rPr>
          <w:color w:val="FFFFFF" w:themeColor="background1"/>
        </w:rPr>
        <w:t>(“Second SAM-</w:t>
      </w:r>
      <w:proofErr w:type="spellStart"/>
      <w:r w:rsidRPr="00E64E6D">
        <w:rPr>
          <w:color w:val="FFFFFF" w:themeColor="background1"/>
        </w:rPr>
        <w:t>yoo</w:t>
      </w:r>
      <w:proofErr w:type="spellEnd"/>
      <w:r w:rsidRPr="00E64E6D">
        <w:rPr>
          <w:color w:val="FFFFFF" w:themeColor="background1"/>
        </w:rPr>
        <w:t>-el”)</w:t>
      </w:r>
    </w:p>
    <w:p w14:paraId="254F4C54" w14:textId="77777777" w:rsidR="00E8631A" w:rsidRPr="00E64E6D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Kings</w:t>
      </w:r>
      <w:r>
        <w:tab/>
      </w:r>
      <w:r w:rsidRPr="00E64E6D">
        <w:rPr>
          <w:color w:val="FFFFFF" w:themeColor="background1"/>
        </w:rPr>
        <w:t>(“First Kings”)</w:t>
      </w:r>
    </w:p>
    <w:p w14:paraId="6E3004DC" w14:textId="77777777" w:rsidR="00E8631A" w:rsidRPr="00E64E6D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2 Kings</w:t>
      </w:r>
      <w:r>
        <w:tab/>
      </w:r>
      <w:r w:rsidRPr="00E64E6D">
        <w:rPr>
          <w:color w:val="FFFFFF" w:themeColor="background1"/>
        </w:rPr>
        <w:t>(“Second Kings”)</w:t>
      </w:r>
    </w:p>
    <w:p w14:paraId="43375DAA" w14:textId="77777777" w:rsidR="00E8631A" w:rsidRPr="00E64E6D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Chronicles</w:t>
      </w:r>
      <w:r>
        <w:tab/>
      </w:r>
      <w:r w:rsidRPr="00E64E6D">
        <w:rPr>
          <w:color w:val="FFFFFF" w:themeColor="background1"/>
        </w:rPr>
        <w:t>(“First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14:paraId="3E111268" w14:textId="77777777" w:rsidR="00E8631A" w:rsidRPr="00A67A4C" w:rsidRDefault="00E8631A" w:rsidP="00E8631A">
      <w:pPr>
        <w:tabs>
          <w:tab w:val="left" w:pos="2340"/>
        </w:tabs>
        <w:spacing w:after="0"/>
        <w:ind w:left="360" w:right="-90"/>
      </w:pPr>
      <w:r w:rsidRPr="00A67A4C">
        <w:t>2 Chronicles</w:t>
      </w:r>
      <w:r>
        <w:tab/>
      </w:r>
      <w:r w:rsidRPr="00E64E6D">
        <w:rPr>
          <w:color w:val="FFFFFF" w:themeColor="background1"/>
        </w:rPr>
        <w:t>(“Second CRAH-</w:t>
      </w:r>
      <w:proofErr w:type="spellStart"/>
      <w:r w:rsidRPr="00E64E6D">
        <w:rPr>
          <w:color w:val="FFFFFF" w:themeColor="background1"/>
        </w:rPr>
        <w:t>nih</w:t>
      </w:r>
      <w:proofErr w:type="spellEnd"/>
      <w:r w:rsidRPr="00E64E6D">
        <w:rPr>
          <w:color w:val="FFFFFF" w:themeColor="background1"/>
        </w:rPr>
        <w:t>-culls”)</w:t>
      </w:r>
    </w:p>
    <w:p w14:paraId="2FFBFCD8" w14:textId="77777777" w:rsidR="00E8631A" w:rsidRPr="00A67A4C" w:rsidRDefault="00E8631A" w:rsidP="00E8631A">
      <w:pPr>
        <w:tabs>
          <w:tab w:val="left" w:pos="2340"/>
        </w:tabs>
        <w:spacing w:after="0"/>
        <w:ind w:left="360"/>
      </w:pPr>
      <w:r w:rsidRPr="00A67A4C">
        <w:t>Ezra</w:t>
      </w:r>
      <w:r>
        <w:tab/>
      </w:r>
      <w:r w:rsidRPr="00E64E6D">
        <w:rPr>
          <w:color w:val="FFFFFF" w:themeColor="background1"/>
        </w:rPr>
        <w:t>(“EZZ-rah”)</w:t>
      </w:r>
    </w:p>
    <w:p w14:paraId="711FB4DF" w14:textId="77777777" w:rsidR="00E8631A" w:rsidRPr="00A67A4C" w:rsidRDefault="00E8631A" w:rsidP="00E8631A">
      <w:pPr>
        <w:tabs>
          <w:tab w:val="left" w:pos="2340"/>
        </w:tabs>
        <w:spacing w:after="0"/>
        <w:ind w:left="360"/>
      </w:pPr>
      <w:r w:rsidRPr="00A67A4C">
        <w:t>Nehemiah</w:t>
      </w:r>
      <w:r>
        <w:tab/>
      </w:r>
      <w:r w:rsidRPr="00E64E6D">
        <w:rPr>
          <w:color w:val="FFFFFF" w:themeColor="background1"/>
        </w:rPr>
        <w:t>(“NEE-heh-MY-ah”)</w:t>
      </w:r>
    </w:p>
    <w:p w14:paraId="686AB703" w14:textId="77777777" w:rsidR="00E8631A" w:rsidRPr="00A67A4C" w:rsidRDefault="00E8631A" w:rsidP="00E8631A">
      <w:pPr>
        <w:tabs>
          <w:tab w:val="left" w:pos="2340"/>
        </w:tabs>
        <w:spacing w:after="0" w:line="360" w:lineRule="auto"/>
        <w:ind w:left="360"/>
      </w:pPr>
      <w:r w:rsidRPr="00A67A4C">
        <w:t>Esther</w:t>
      </w:r>
      <w:r>
        <w:tab/>
      </w:r>
      <w:r w:rsidRPr="00E64E6D">
        <w:rPr>
          <w:color w:val="FFFFFF" w:themeColor="background1"/>
        </w:rPr>
        <w:t>(“ESS-</w:t>
      </w:r>
      <w:proofErr w:type="spellStart"/>
      <w:r w:rsidRPr="00E64E6D">
        <w:rPr>
          <w:color w:val="FFFFFF" w:themeColor="background1"/>
        </w:rPr>
        <w:t>ter</w:t>
      </w:r>
      <w:proofErr w:type="spellEnd"/>
      <w:r w:rsidRPr="00E64E6D">
        <w:rPr>
          <w:color w:val="FFFFFF" w:themeColor="background1"/>
        </w:rPr>
        <w:t>”)</w:t>
      </w:r>
    </w:p>
    <w:p w14:paraId="60FBCC6C" w14:textId="77777777" w:rsidR="00E8631A" w:rsidRPr="00E64E6D" w:rsidRDefault="00E8631A" w:rsidP="00E8631A">
      <w:pPr>
        <w:tabs>
          <w:tab w:val="left" w:pos="2340"/>
        </w:tabs>
        <w:spacing w:after="0" w:line="360" w:lineRule="auto"/>
      </w:pPr>
      <w:r w:rsidRPr="00E64E6D">
        <w:rPr>
          <w:u w:val="single"/>
        </w:rPr>
        <w:t>Wisdom</w:t>
      </w:r>
    </w:p>
    <w:p w14:paraId="36DE3F60" w14:textId="77777777" w:rsidR="00E8631A" w:rsidRPr="00E64E6D" w:rsidRDefault="00E8631A" w:rsidP="00E8631A">
      <w:pPr>
        <w:tabs>
          <w:tab w:val="left" w:pos="2340"/>
        </w:tabs>
        <w:spacing w:after="0"/>
        <w:ind w:left="360"/>
      </w:pPr>
      <w:r w:rsidRPr="00E64E6D">
        <w:t>Job</w:t>
      </w:r>
      <w:r w:rsidRPr="00E64E6D">
        <w:tab/>
      </w:r>
      <w:r w:rsidRPr="009C271C">
        <w:rPr>
          <w:color w:val="FFFFFF" w:themeColor="background1"/>
        </w:rPr>
        <w:t>(“Jobe”)</w:t>
      </w:r>
    </w:p>
    <w:p w14:paraId="07320E2F" w14:textId="77777777" w:rsidR="00E8631A" w:rsidRPr="00E64E6D" w:rsidRDefault="00E8631A" w:rsidP="00E8631A">
      <w:pPr>
        <w:tabs>
          <w:tab w:val="left" w:pos="2340"/>
        </w:tabs>
        <w:spacing w:after="0"/>
        <w:ind w:left="360"/>
      </w:pPr>
      <w:r w:rsidRPr="00E64E6D">
        <w:t>Psalms</w:t>
      </w:r>
      <w:r w:rsidRPr="00E64E6D">
        <w:tab/>
      </w:r>
      <w:r w:rsidRPr="009C271C">
        <w:rPr>
          <w:color w:val="FFFFFF" w:themeColor="background1"/>
        </w:rPr>
        <w:t>(“</w:t>
      </w:r>
      <w:proofErr w:type="spellStart"/>
      <w:r w:rsidRPr="009C271C">
        <w:rPr>
          <w:color w:val="FFFFFF" w:themeColor="background1"/>
        </w:rPr>
        <w:t>Salmz</w:t>
      </w:r>
      <w:proofErr w:type="spellEnd"/>
      <w:r w:rsidRPr="009C271C">
        <w:rPr>
          <w:color w:val="FFFFFF" w:themeColor="background1"/>
        </w:rPr>
        <w:t>”)</w:t>
      </w:r>
    </w:p>
    <w:p w14:paraId="2656DF6B" w14:textId="77777777" w:rsidR="00E8631A" w:rsidRPr="00E64E6D" w:rsidRDefault="00E8631A" w:rsidP="00E8631A">
      <w:pPr>
        <w:tabs>
          <w:tab w:val="left" w:pos="2340"/>
        </w:tabs>
        <w:spacing w:after="0"/>
        <w:ind w:left="360"/>
      </w:pPr>
      <w:r w:rsidRPr="00E64E6D">
        <w:t>Proverbs</w:t>
      </w:r>
      <w:r w:rsidRPr="00E64E6D">
        <w:tab/>
      </w:r>
      <w:r w:rsidRPr="009C271C">
        <w:rPr>
          <w:color w:val="FFFFFF" w:themeColor="background1"/>
        </w:rPr>
        <w:t>(“PRAW-verbs”)</w:t>
      </w:r>
    </w:p>
    <w:p w14:paraId="6DC5C424" w14:textId="77777777" w:rsidR="00E8631A" w:rsidRPr="00E64E6D" w:rsidRDefault="00E8631A" w:rsidP="00E8631A">
      <w:pPr>
        <w:tabs>
          <w:tab w:val="left" w:pos="2340"/>
        </w:tabs>
        <w:spacing w:after="0"/>
        <w:ind w:left="360"/>
      </w:pPr>
      <w:r w:rsidRPr="00E64E6D">
        <w:t>Ecclesiastes</w:t>
      </w:r>
      <w:r w:rsidRPr="00E64E6D">
        <w:tab/>
      </w:r>
      <w:r w:rsidRPr="009C271C">
        <w:rPr>
          <w:color w:val="FFFFFF" w:themeColor="background1"/>
        </w:rPr>
        <w:t>(“eh-KLEE-zee-ASS-tees”)</w:t>
      </w:r>
    </w:p>
    <w:p w14:paraId="570282BA" w14:textId="77777777" w:rsidR="00E8631A" w:rsidRPr="00E64E6D" w:rsidRDefault="00E8631A" w:rsidP="00E8631A">
      <w:pPr>
        <w:tabs>
          <w:tab w:val="left" w:pos="2340"/>
        </w:tabs>
        <w:spacing w:after="0" w:line="360" w:lineRule="auto"/>
        <w:ind w:left="360"/>
      </w:pPr>
      <w:r w:rsidRPr="00E64E6D">
        <w:t>Song of Solomon</w:t>
      </w:r>
      <w:r w:rsidRPr="00E64E6D">
        <w:tab/>
      </w:r>
      <w:r w:rsidRPr="009C271C">
        <w:rPr>
          <w:color w:val="FFFFFF" w:themeColor="background1"/>
        </w:rPr>
        <w:t>(“Song of SAH-</w:t>
      </w:r>
      <w:proofErr w:type="spellStart"/>
      <w:r w:rsidRPr="009C271C">
        <w:rPr>
          <w:color w:val="FFFFFF" w:themeColor="background1"/>
        </w:rPr>
        <w:t>luh</w:t>
      </w:r>
      <w:proofErr w:type="spellEnd"/>
      <w:r w:rsidRPr="009C271C">
        <w:rPr>
          <w:color w:val="FFFFFF" w:themeColor="background1"/>
        </w:rPr>
        <w:t>-MUN”)</w:t>
      </w:r>
    </w:p>
    <w:p w14:paraId="165DF7E8" w14:textId="77777777" w:rsidR="00E8631A" w:rsidRPr="009C271C" w:rsidRDefault="00E8631A" w:rsidP="00E8631A">
      <w:pPr>
        <w:tabs>
          <w:tab w:val="left" w:pos="2340"/>
        </w:tabs>
        <w:spacing w:after="0" w:line="360" w:lineRule="auto"/>
      </w:pPr>
      <w:r w:rsidRPr="009C271C">
        <w:rPr>
          <w:u w:val="single"/>
        </w:rPr>
        <w:t>Prophecy, Part 1</w:t>
      </w:r>
    </w:p>
    <w:p w14:paraId="2DFC4D0F" w14:textId="77777777" w:rsidR="00E8631A" w:rsidRPr="009C271C" w:rsidRDefault="00E8631A" w:rsidP="00E8631A">
      <w:pPr>
        <w:tabs>
          <w:tab w:val="left" w:pos="2340"/>
        </w:tabs>
        <w:spacing w:after="0"/>
        <w:ind w:left="360"/>
      </w:pPr>
      <w:r w:rsidRPr="009C271C">
        <w:t>Isaiah</w:t>
      </w:r>
      <w:r>
        <w:tab/>
      </w:r>
      <w:r w:rsidRPr="007145EC">
        <w:rPr>
          <w:color w:val="FFFFFF" w:themeColor="background1"/>
        </w:rPr>
        <w:t>(“eye-ZAY-ah”)</w:t>
      </w:r>
    </w:p>
    <w:p w14:paraId="432500C1" w14:textId="77777777" w:rsidR="00E8631A" w:rsidRPr="007145EC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Jeremiah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jeh</w:t>
      </w:r>
      <w:proofErr w:type="spellEnd"/>
      <w:r w:rsidRPr="007145EC">
        <w:rPr>
          <w:color w:val="FFFFFF" w:themeColor="background1"/>
        </w:rPr>
        <w:t>-</w:t>
      </w:r>
      <w:proofErr w:type="spellStart"/>
      <w:r w:rsidRPr="007145EC">
        <w:rPr>
          <w:color w:val="FFFFFF" w:themeColor="background1"/>
        </w:rPr>
        <w:t>reh</w:t>
      </w:r>
      <w:proofErr w:type="spellEnd"/>
      <w:r w:rsidRPr="007145EC">
        <w:rPr>
          <w:color w:val="FFFFFF" w:themeColor="background1"/>
        </w:rPr>
        <w:t>-MY-ah”)</w:t>
      </w:r>
    </w:p>
    <w:p w14:paraId="7D9AD0D0" w14:textId="77777777" w:rsidR="00E8631A" w:rsidRPr="009C271C" w:rsidRDefault="00E8631A" w:rsidP="00E8631A">
      <w:pPr>
        <w:tabs>
          <w:tab w:val="left" w:pos="2340"/>
        </w:tabs>
        <w:spacing w:after="0"/>
        <w:ind w:left="360"/>
      </w:pPr>
      <w:r w:rsidRPr="009C271C">
        <w:t>Lamentations</w:t>
      </w:r>
      <w:r>
        <w:tab/>
      </w:r>
      <w:r w:rsidRPr="007145EC">
        <w:rPr>
          <w:color w:val="FFFFFF" w:themeColor="background1"/>
        </w:rPr>
        <w:t>(“la-men-TAY-shuns”)</w:t>
      </w:r>
    </w:p>
    <w:p w14:paraId="3749C090" w14:textId="77777777" w:rsidR="00E8631A" w:rsidRPr="007145EC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Ezekiel</w:t>
      </w:r>
      <w:r>
        <w:tab/>
      </w:r>
      <w:r w:rsidRPr="007145EC">
        <w:rPr>
          <w:color w:val="FFFFFF" w:themeColor="background1"/>
        </w:rPr>
        <w:t>(“</w:t>
      </w:r>
      <w:proofErr w:type="spellStart"/>
      <w:r w:rsidRPr="007145EC">
        <w:rPr>
          <w:color w:val="FFFFFF" w:themeColor="background1"/>
        </w:rPr>
        <w:t>ee</w:t>
      </w:r>
      <w:proofErr w:type="spellEnd"/>
      <w:r w:rsidRPr="007145EC">
        <w:rPr>
          <w:color w:val="FFFFFF" w:themeColor="background1"/>
        </w:rPr>
        <w:t>-ZEE-</w:t>
      </w:r>
      <w:proofErr w:type="spellStart"/>
      <w:r w:rsidRPr="007145EC">
        <w:rPr>
          <w:color w:val="FFFFFF" w:themeColor="background1"/>
        </w:rPr>
        <w:t>kee</w:t>
      </w:r>
      <w:proofErr w:type="spellEnd"/>
      <w:r w:rsidRPr="007145EC">
        <w:rPr>
          <w:color w:val="FFFFFF" w:themeColor="background1"/>
        </w:rPr>
        <w:t>-el”)</w:t>
      </w:r>
    </w:p>
    <w:p w14:paraId="236D17AD" w14:textId="77777777" w:rsidR="00E8631A" w:rsidRPr="007145EC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Daniel</w:t>
      </w:r>
      <w:r>
        <w:tab/>
      </w:r>
      <w:r w:rsidRPr="007145EC">
        <w:rPr>
          <w:color w:val="FFFFFF" w:themeColor="background1"/>
        </w:rPr>
        <w:t>(“DAN-</w:t>
      </w:r>
      <w:proofErr w:type="spellStart"/>
      <w:r w:rsidRPr="007145EC">
        <w:rPr>
          <w:color w:val="FFFFFF" w:themeColor="background1"/>
        </w:rPr>
        <w:t>yel</w:t>
      </w:r>
      <w:proofErr w:type="spellEnd"/>
      <w:r w:rsidRPr="007145EC">
        <w:rPr>
          <w:color w:val="FFFFFF" w:themeColor="background1"/>
        </w:rPr>
        <w:t>”)</w:t>
      </w:r>
    </w:p>
    <w:p w14:paraId="2B3206A4" w14:textId="77777777" w:rsidR="00E8631A" w:rsidRPr="007145EC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Hosea</w:t>
      </w:r>
      <w:r>
        <w:tab/>
      </w:r>
      <w:r w:rsidRPr="007145EC">
        <w:rPr>
          <w:color w:val="FFFFFF" w:themeColor="background1"/>
        </w:rPr>
        <w:t>(“ho-SAY-ah”)</w:t>
      </w:r>
    </w:p>
    <w:p w14:paraId="39357D4C" w14:textId="77777777" w:rsidR="00E8631A" w:rsidRPr="007145EC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Joel</w:t>
      </w:r>
      <w:r>
        <w:tab/>
      </w:r>
      <w:r w:rsidRPr="007145EC">
        <w:rPr>
          <w:color w:val="FFFFFF" w:themeColor="background1"/>
        </w:rPr>
        <w:t>(“JOE-el”)</w:t>
      </w:r>
    </w:p>
    <w:p w14:paraId="54149D88" w14:textId="77777777" w:rsidR="00E8631A" w:rsidRPr="007145EC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Amos</w:t>
      </w:r>
      <w:r>
        <w:tab/>
      </w:r>
      <w:r w:rsidRPr="007145EC">
        <w:rPr>
          <w:color w:val="FFFFFF" w:themeColor="background1"/>
        </w:rPr>
        <w:t>(“A-muss”)</w:t>
      </w:r>
    </w:p>
    <w:p w14:paraId="35EC4AD7" w14:textId="77777777" w:rsidR="00E8631A" w:rsidRPr="007145EC" w:rsidRDefault="00E8631A" w:rsidP="00E8631A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9C271C">
        <w:t>Obadiah</w:t>
      </w:r>
      <w:r>
        <w:tab/>
      </w:r>
      <w:r w:rsidRPr="007145EC">
        <w:rPr>
          <w:color w:val="FFFFFF" w:themeColor="background1"/>
        </w:rPr>
        <w:t>(“oh-bah-DIE-ah”)</w:t>
      </w:r>
    </w:p>
    <w:p w14:paraId="44FFEB2E" w14:textId="77777777" w:rsidR="00E8631A" w:rsidRPr="007145EC" w:rsidRDefault="00E8631A" w:rsidP="00E8631A">
      <w:pPr>
        <w:tabs>
          <w:tab w:val="left" w:pos="2340"/>
        </w:tabs>
        <w:spacing w:after="0" w:line="360" w:lineRule="auto"/>
      </w:pPr>
      <w:r w:rsidRPr="00A67A4C">
        <w:rPr>
          <w:color w:val="BFBFBF" w:themeColor="background1" w:themeShade="BF"/>
          <w:u w:val="single"/>
        </w:rPr>
        <w:br w:type="column"/>
      </w:r>
      <w:r w:rsidRPr="007145EC">
        <w:rPr>
          <w:u w:val="single"/>
        </w:rPr>
        <w:t>Prophecy, Part 2 (New this week)</w:t>
      </w:r>
    </w:p>
    <w:p w14:paraId="28EE0BB8" w14:textId="77777777" w:rsidR="00E8631A" w:rsidRPr="00E16C68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Jonah</w:t>
      </w:r>
      <w:r>
        <w:tab/>
      </w:r>
      <w:r w:rsidRPr="00E16C68">
        <w:rPr>
          <w:color w:val="FFFFFF" w:themeColor="background1"/>
        </w:rPr>
        <w:t>(“JOE-nah”)</w:t>
      </w:r>
    </w:p>
    <w:p w14:paraId="4F445AAC" w14:textId="77777777" w:rsidR="00E8631A" w:rsidRPr="00E16C68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Micah</w:t>
      </w:r>
      <w:r>
        <w:tab/>
      </w:r>
      <w:r w:rsidRPr="00E16C68">
        <w:rPr>
          <w:color w:val="FFFFFF" w:themeColor="background1"/>
        </w:rPr>
        <w:t>(“MY-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”)</w:t>
      </w:r>
    </w:p>
    <w:p w14:paraId="0C57679B" w14:textId="77777777" w:rsidR="00E8631A" w:rsidRPr="00E16C68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Nahum</w:t>
      </w:r>
      <w:r>
        <w:tab/>
      </w:r>
      <w:r w:rsidRPr="00E16C68">
        <w:rPr>
          <w:color w:val="FFFFFF" w:themeColor="background1"/>
        </w:rPr>
        <w:t>(“NAY-hum”)</w:t>
      </w:r>
    </w:p>
    <w:p w14:paraId="102E6719" w14:textId="77777777" w:rsidR="00E8631A" w:rsidRPr="00E16C68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Habakkuk</w:t>
      </w:r>
      <w:r>
        <w:tab/>
      </w:r>
      <w:r w:rsidRPr="00E16C68">
        <w:rPr>
          <w:color w:val="FFFFFF" w:themeColor="background1"/>
        </w:rPr>
        <w:t>(“ha-BACK-</w:t>
      </w:r>
      <w:proofErr w:type="spellStart"/>
      <w:r w:rsidRPr="00E16C68">
        <w:rPr>
          <w:color w:val="FFFFFF" w:themeColor="background1"/>
        </w:rPr>
        <w:t>kuck</w:t>
      </w:r>
      <w:proofErr w:type="spellEnd"/>
      <w:r w:rsidRPr="00E16C68">
        <w:rPr>
          <w:color w:val="FFFFFF" w:themeColor="background1"/>
        </w:rPr>
        <w:t>”)</w:t>
      </w:r>
    </w:p>
    <w:p w14:paraId="5F35EFFD" w14:textId="77777777" w:rsidR="00E8631A" w:rsidRPr="00E16C68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Zephaniah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-fan-EYE-ah”)</w:t>
      </w:r>
    </w:p>
    <w:p w14:paraId="3344A8CF" w14:textId="77777777" w:rsidR="00E8631A" w:rsidRPr="00E16C68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Haggai</w:t>
      </w:r>
      <w:r>
        <w:tab/>
      </w:r>
      <w:r w:rsidRPr="00E16C68">
        <w:rPr>
          <w:color w:val="FFFFFF" w:themeColor="background1"/>
        </w:rPr>
        <w:t>(“HAG-guy”)</w:t>
      </w:r>
    </w:p>
    <w:p w14:paraId="6C0CD640" w14:textId="77777777" w:rsidR="00E8631A" w:rsidRPr="00E16C68" w:rsidRDefault="00E8631A" w:rsidP="00E8631A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7145EC">
        <w:t>Zechariah</w:t>
      </w:r>
      <w:r>
        <w:tab/>
      </w:r>
      <w:r w:rsidRPr="00E16C68">
        <w:rPr>
          <w:color w:val="FFFFFF" w:themeColor="background1"/>
        </w:rPr>
        <w:t>(“</w:t>
      </w:r>
      <w:proofErr w:type="spellStart"/>
      <w:r w:rsidRPr="00E16C68">
        <w:rPr>
          <w:color w:val="FFFFFF" w:themeColor="background1"/>
        </w:rPr>
        <w:t>zeh</w:t>
      </w:r>
      <w:proofErr w:type="spellEnd"/>
      <w:r w:rsidRPr="00E16C68">
        <w:rPr>
          <w:color w:val="FFFFFF" w:themeColor="background1"/>
        </w:rPr>
        <w:t>-</w:t>
      </w:r>
      <w:proofErr w:type="spellStart"/>
      <w:r w:rsidRPr="00E16C68">
        <w:rPr>
          <w:color w:val="FFFFFF" w:themeColor="background1"/>
        </w:rPr>
        <w:t>cah</w:t>
      </w:r>
      <w:proofErr w:type="spellEnd"/>
      <w:r w:rsidRPr="00E16C68">
        <w:rPr>
          <w:color w:val="FFFFFF" w:themeColor="background1"/>
        </w:rPr>
        <w:t>-RYE-ah”)</w:t>
      </w:r>
    </w:p>
    <w:p w14:paraId="43845946" w14:textId="77777777" w:rsidR="00E8631A" w:rsidRPr="00E16C68" w:rsidRDefault="00E8631A" w:rsidP="00E8631A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7145EC">
        <w:t>Malachi</w:t>
      </w:r>
      <w:r>
        <w:tab/>
      </w:r>
      <w:r w:rsidRPr="00E16C68">
        <w:rPr>
          <w:color w:val="FFFFFF" w:themeColor="background1"/>
        </w:rPr>
        <w:t>(“MAL-ah-</w:t>
      </w:r>
      <w:proofErr w:type="spellStart"/>
      <w:r w:rsidRPr="00E16C68">
        <w:rPr>
          <w:color w:val="FFFFFF" w:themeColor="background1"/>
        </w:rPr>
        <w:t>kye</w:t>
      </w:r>
      <w:proofErr w:type="spellEnd"/>
      <w:r w:rsidRPr="00E16C68">
        <w:rPr>
          <w:color w:val="FFFFFF" w:themeColor="background1"/>
        </w:rPr>
        <w:t>”)</w:t>
      </w:r>
    </w:p>
    <w:p w14:paraId="4761AE5E" w14:textId="77777777" w:rsidR="00E8631A" w:rsidRPr="00E16C68" w:rsidRDefault="00E8631A" w:rsidP="00E8631A">
      <w:pPr>
        <w:tabs>
          <w:tab w:val="left" w:pos="2340"/>
        </w:tabs>
        <w:spacing w:after="0" w:line="360" w:lineRule="auto"/>
        <w:rPr>
          <w:u w:val="single"/>
        </w:rPr>
      </w:pPr>
      <w:r w:rsidRPr="00E16C68">
        <w:rPr>
          <w:u w:val="single"/>
        </w:rPr>
        <w:t>Gospels &amp; Acts</w:t>
      </w:r>
    </w:p>
    <w:p w14:paraId="096B211F" w14:textId="77777777" w:rsidR="00E8631A" w:rsidRPr="00E16C68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16C68">
        <w:t>Matthew</w:t>
      </w:r>
      <w:r>
        <w:tab/>
      </w:r>
      <w:r w:rsidRPr="00E8631A">
        <w:rPr>
          <w:color w:val="FFFFFF" w:themeColor="background1"/>
        </w:rPr>
        <w:t>(“MATH-yew”)</w:t>
      </w:r>
    </w:p>
    <w:p w14:paraId="6DE254FC" w14:textId="77777777" w:rsidR="00E8631A" w:rsidRPr="00E16C68" w:rsidRDefault="00E8631A" w:rsidP="00E8631A">
      <w:pPr>
        <w:tabs>
          <w:tab w:val="left" w:pos="2340"/>
          <w:tab w:val="left" w:leader="underscore" w:pos="10800"/>
        </w:tabs>
        <w:spacing w:after="0"/>
        <w:ind w:left="360" w:right="-90"/>
      </w:pPr>
      <w:r w:rsidRPr="00E16C68">
        <w:t>Mark</w:t>
      </w:r>
      <w:r>
        <w:tab/>
      </w:r>
      <w:r w:rsidRPr="00E8631A">
        <w:rPr>
          <w:color w:val="FFFFFF" w:themeColor="background1"/>
        </w:rPr>
        <w:t>(“Mark.” Doesn’t get easier)</w:t>
      </w:r>
    </w:p>
    <w:p w14:paraId="1EE346A1" w14:textId="77777777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Luke</w:t>
      </w:r>
      <w:r>
        <w:tab/>
      </w:r>
      <w:r w:rsidRPr="00E8631A">
        <w:rPr>
          <w:color w:val="FFFFFF" w:themeColor="background1"/>
        </w:rPr>
        <w:t>(“Luke,” but not “Look”)</w:t>
      </w:r>
    </w:p>
    <w:p w14:paraId="1019445D" w14:textId="77777777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16C68">
        <w:t>John</w:t>
      </w:r>
      <w:r>
        <w:tab/>
      </w:r>
      <w:r w:rsidRPr="00E8631A">
        <w:rPr>
          <w:color w:val="FFFFFF" w:themeColor="background1"/>
        </w:rPr>
        <w:t>(“Jon.” Optional ‘H’)</w:t>
      </w:r>
    </w:p>
    <w:p w14:paraId="34606E44" w14:textId="77777777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2250" w:hanging="1890"/>
        <w:rPr>
          <w:color w:val="FFFFFF" w:themeColor="background1"/>
        </w:rPr>
      </w:pPr>
      <w:r w:rsidRPr="00E16C68">
        <w:t>Acts</w:t>
      </w:r>
      <w:r>
        <w:tab/>
      </w:r>
      <w:r>
        <w:tab/>
      </w:r>
      <w:r w:rsidRPr="00E8631A">
        <w:rPr>
          <w:color w:val="FFFFFF" w:themeColor="background1"/>
        </w:rPr>
        <w:t>(If you can’t pronounce “Acts,” I cannot help you)</w:t>
      </w:r>
    </w:p>
    <w:p w14:paraId="7272EF4E" w14:textId="77777777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</w:pPr>
      <w:r w:rsidRPr="00E8631A">
        <w:rPr>
          <w:u w:val="single"/>
        </w:rPr>
        <w:t>Pauline Epistles</w:t>
      </w:r>
    </w:p>
    <w:p w14:paraId="3E5383EA" w14:textId="19F1589C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Romans</w:t>
      </w:r>
      <w:r>
        <w:tab/>
      </w:r>
      <w:r w:rsidRPr="00B2086D">
        <w:rPr>
          <w:color w:val="FFFFFF" w:themeColor="background1"/>
        </w:rPr>
        <w:t>(“ROE-mans”)</w:t>
      </w:r>
    </w:p>
    <w:p w14:paraId="24F87629" w14:textId="0031E108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Corinthians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koh</w:t>
      </w:r>
      <w:proofErr w:type="spellEnd"/>
      <w:r w:rsidRPr="00B2086D">
        <w:rPr>
          <w:color w:val="FFFFFF" w:themeColor="background1"/>
        </w:rPr>
        <w:t>-RIN-thee-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14:paraId="6AD9C7AD" w14:textId="77777777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Corinthians</w:t>
      </w:r>
    </w:p>
    <w:p w14:paraId="3FCE2E4F" w14:textId="7B8FC0FA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Galatians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gah</w:t>
      </w:r>
      <w:proofErr w:type="spellEnd"/>
      <w:r w:rsidRPr="00B2086D">
        <w:rPr>
          <w:color w:val="FFFFFF" w:themeColor="background1"/>
        </w:rPr>
        <w:t>-LAY-shuns”)</w:t>
      </w:r>
    </w:p>
    <w:p w14:paraId="63D36D48" w14:textId="6187A0F9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Ephesians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ee</w:t>
      </w:r>
      <w:proofErr w:type="spellEnd"/>
      <w:r w:rsidRPr="00B2086D">
        <w:rPr>
          <w:color w:val="FFFFFF" w:themeColor="background1"/>
        </w:rPr>
        <w:t>-FEE-shuns”)</w:t>
      </w:r>
    </w:p>
    <w:p w14:paraId="4114422A" w14:textId="4A7070BA" w:rsidR="00E8631A" w:rsidRPr="00E8631A" w:rsidRDefault="00E8631A" w:rsidP="0019687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Philippians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phil</w:t>
      </w:r>
      <w:proofErr w:type="spellEnd"/>
      <w:r w:rsidRPr="00B2086D">
        <w:rPr>
          <w:color w:val="FFFFFF" w:themeColor="background1"/>
        </w:rPr>
        <w:t>-LI</w:t>
      </w:r>
      <w:r w:rsidR="0019687B" w:rsidRPr="00B2086D">
        <w:rPr>
          <w:color w:val="FFFFFF" w:themeColor="background1"/>
        </w:rPr>
        <w:t>P</w:t>
      </w:r>
      <w:r w:rsidRPr="00B2086D">
        <w:rPr>
          <w:color w:val="FFFFFF" w:themeColor="background1"/>
        </w:rPr>
        <w:t>-pee-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14:paraId="413B2B63" w14:textId="089DBB19" w:rsidR="00E8631A" w:rsidRPr="00E8631A" w:rsidRDefault="00E8631A" w:rsidP="0019687B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Colossians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koh</w:t>
      </w:r>
      <w:proofErr w:type="spellEnd"/>
      <w:r w:rsidRPr="00B2086D">
        <w:rPr>
          <w:color w:val="FFFFFF" w:themeColor="background1"/>
        </w:rPr>
        <w:t>-L</w:t>
      </w:r>
      <w:r w:rsidR="0019687B" w:rsidRPr="00B2086D">
        <w:rPr>
          <w:color w:val="FFFFFF" w:themeColor="background1"/>
        </w:rPr>
        <w:t>AW</w:t>
      </w:r>
      <w:r w:rsidRPr="00B2086D">
        <w:rPr>
          <w:color w:val="FFFFFF" w:themeColor="background1"/>
        </w:rPr>
        <w:t>-shuns”)</w:t>
      </w:r>
    </w:p>
    <w:p w14:paraId="15FC3E8C" w14:textId="5099FFE6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Thessalonians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thess</w:t>
      </w:r>
      <w:proofErr w:type="spellEnd"/>
      <w:r w:rsidRPr="00B2086D">
        <w:rPr>
          <w:color w:val="FFFFFF" w:themeColor="background1"/>
        </w:rPr>
        <w:t>-ah-LONE-</w:t>
      </w:r>
      <w:proofErr w:type="spellStart"/>
      <w:r w:rsidRPr="00B2086D">
        <w:rPr>
          <w:color w:val="FFFFFF" w:themeColor="background1"/>
        </w:rPr>
        <w:t>ee</w:t>
      </w:r>
      <w:proofErr w:type="spellEnd"/>
      <w:r w:rsidRPr="00B2086D">
        <w:rPr>
          <w:color w:val="FFFFFF" w:themeColor="background1"/>
        </w:rPr>
        <w:t>-</w:t>
      </w:r>
      <w:proofErr w:type="spellStart"/>
      <w:r w:rsidRPr="00B2086D">
        <w:rPr>
          <w:color w:val="FFFFFF" w:themeColor="background1"/>
        </w:rPr>
        <w:t>ans</w:t>
      </w:r>
      <w:proofErr w:type="spellEnd"/>
      <w:r w:rsidRPr="00B2086D">
        <w:rPr>
          <w:color w:val="FFFFFF" w:themeColor="background1"/>
        </w:rPr>
        <w:t>”)</w:t>
      </w:r>
    </w:p>
    <w:p w14:paraId="08F84293" w14:textId="77777777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Thessalonians</w:t>
      </w:r>
    </w:p>
    <w:p w14:paraId="371EC058" w14:textId="126905CC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1 Timothy</w:t>
      </w:r>
      <w:r>
        <w:tab/>
      </w:r>
      <w:r w:rsidRPr="00B2086D">
        <w:rPr>
          <w:color w:val="FFFFFF" w:themeColor="background1"/>
        </w:rPr>
        <w:t>(“TIM-oh-thee”)</w:t>
      </w:r>
    </w:p>
    <w:p w14:paraId="31C5B9A0" w14:textId="77777777" w:rsidR="00E8631A" w:rsidRPr="00E8631A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E8631A">
        <w:t>2 Timothy</w:t>
      </w:r>
    </w:p>
    <w:p w14:paraId="096EF7CF" w14:textId="0649FEF2" w:rsidR="00E8631A" w:rsidRPr="00B2086D" w:rsidRDefault="00E8631A" w:rsidP="0019687B">
      <w:pPr>
        <w:tabs>
          <w:tab w:val="left" w:pos="2340"/>
          <w:tab w:val="left" w:leader="underscore" w:pos="10800"/>
        </w:tabs>
        <w:spacing w:after="0"/>
        <w:ind w:left="360"/>
        <w:rPr>
          <w:color w:val="FFFFFF" w:themeColor="background1"/>
        </w:rPr>
      </w:pPr>
      <w:r w:rsidRPr="00E8631A">
        <w:t>Titus</w:t>
      </w:r>
      <w:r>
        <w:tab/>
      </w:r>
      <w:r w:rsidRPr="00B2086D">
        <w:rPr>
          <w:color w:val="FFFFFF" w:themeColor="background1"/>
        </w:rPr>
        <w:t>(“T</w:t>
      </w:r>
      <w:r w:rsidR="0019687B" w:rsidRPr="00B2086D">
        <w:rPr>
          <w:color w:val="FFFFFF" w:themeColor="background1"/>
        </w:rPr>
        <w:t>IE</w:t>
      </w:r>
      <w:r w:rsidRPr="00B2086D">
        <w:rPr>
          <w:color w:val="FFFFFF" w:themeColor="background1"/>
        </w:rPr>
        <w:t>-</w:t>
      </w:r>
      <w:proofErr w:type="spellStart"/>
      <w:r w:rsidRPr="00B2086D">
        <w:rPr>
          <w:color w:val="FFFFFF" w:themeColor="background1"/>
        </w:rPr>
        <w:t>tuss</w:t>
      </w:r>
      <w:proofErr w:type="spellEnd"/>
      <w:r w:rsidRPr="00B2086D">
        <w:rPr>
          <w:color w:val="FFFFFF" w:themeColor="background1"/>
        </w:rPr>
        <w:t>”)</w:t>
      </w:r>
    </w:p>
    <w:p w14:paraId="01257B06" w14:textId="7BC41277" w:rsidR="00E8631A" w:rsidRPr="00B2086D" w:rsidRDefault="00E8631A" w:rsidP="00E8631A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FFFFFF" w:themeColor="background1"/>
        </w:rPr>
      </w:pPr>
      <w:r w:rsidRPr="00E8631A">
        <w:t>Philemon</w:t>
      </w:r>
      <w:r>
        <w:tab/>
      </w:r>
      <w:r w:rsidRPr="00B2086D">
        <w:rPr>
          <w:color w:val="FFFFFF" w:themeColor="background1"/>
        </w:rPr>
        <w:t>(“</w:t>
      </w:r>
      <w:proofErr w:type="spellStart"/>
      <w:r w:rsidRPr="00B2086D">
        <w:rPr>
          <w:color w:val="FFFFFF" w:themeColor="background1"/>
        </w:rPr>
        <w:t>fye</w:t>
      </w:r>
      <w:proofErr w:type="spellEnd"/>
      <w:r w:rsidRPr="00B2086D">
        <w:rPr>
          <w:color w:val="FFFFFF" w:themeColor="background1"/>
        </w:rPr>
        <w:t>-LEE-mon”)</w:t>
      </w:r>
    </w:p>
    <w:p w14:paraId="15ED38D9" w14:textId="77777777" w:rsidR="00E8631A" w:rsidRPr="00B2086D" w:rsidRDefault="00E8631A" w:rsidP="00E8631A">
      <w:pPr>
        <w:tabs>
          <w:tab w:val="left" w:pos="2340"/>
          <w:tab w:val="left" w:leader="underscore" w:pos="10800"/>
        </w:tabs>
        <w:spacing w:after="0" w:line="360" w:lineRule="auto"/>
        <w:rPr>
          <w:u w:val="single"/>
        </w:rPr>
      </w:pPr>
      <w:r w:rsidRPr="00B2086D">
        <w:rPr>
          <w:u w:val="single"/>
        </w:rPr>
        <w:t>General Epistles &amp; Prophecy</w:t>
      </w:r>
    </w:p>
    <w:p w14:paraId="48AAA1FE" w14:textId="66DED51B" w:rsidR="00E8631A" w:rsidRPr="00B2086D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B2086D">
        <w:t>Hebrews</w:t>
      </w:r>
      <w:r w:rsidR="00B2086D">
        <w:tab/>
        <w:t>(“HE-brews”)</w:t>
      </w:r>
    </w:p>
    <w:p w14:paraId="5515655A" w14:textId="5DFDEF2B" w:rsidR="00E8631A" w:rsidRPr="00B2086D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B2086D">
        <w:t>James</w:t>
      </w:r>
      <w:r w:rsidR="00B2086D">
        <w:tab/>
        <w:t>(“James”)</w:t>
      </w:r>
    </w:p>
    <w:p w14:paraId="30DE0836" w14:textId="2F271ACA" w:rsidR="00E8631A" w:rsidRPr="00B2086D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B2086D">
        <w:t>1 Peter</w:t>
      </w:r>
      <w:r w:rsidR="00B2086D">
        <w:tab/>
        <w:t>(“PEE-</w:t>
      </w:r>
      <w:proofErr w:type="spellStart"/>
      <w:r w:rsidR="00B2086D">
        <w:t>ter</w:t>
      </w:r>
      <w:proofErr w:type="spellEnd"/>
      <w:r w:rsidR="00B2086D">
        <w:t>”)</w:t>
      </w:r>
    </w:p>
    <w:p w14:paraId="50EDC347" w14:textId="712EA509" w:rsidR="00E8631A" w:rsidRPr="00B2086D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B2086D">
        <w:t>2 Peter</w:t>
      </w:r>
    </w:p>
    <w:p w14:paraId="4C695575" w14:textId="7E51A9ED" w:rsidR="00E8631A" w:rsidRPr="00B2086D" w:rsidRDefault="00E8631A" w:rsidP="00B2086D">
      <w:pPr>
        <w:tabs>
          <w:tab w:val="left" w:pos="2340"/>
          <w:tab w:val="left" w:leader="underscore" w:pos="10800"/>
        </w:tabs>
        <w:spacing w:after="0"/>
        <w:ind w:left="360"/>
      </w:pPr>
      <w:r w:rsidRPr="00B2086D">
        <w:t>1 John</w:t>
      </w:r>
      <w:r w:rsidR="00B2086D">
        <w:tab/>
        <w:t>(“First John”)</w:t>
      </w:r>
    </w:p>
    <w:p w14:paraId="5B981064" w14:textId="4E6BA75A" w:rsidR="00B2086D" w:rsidRDefault="00E8631A" w:rsidP="00B2086D">
      <w:pPr>
        <w:tabs>
          <w:tab w:val="left" w:pos="2340"/>
          <w:tab w:val="left" w:leader="underscore" w:pos="10800"/>
        </w:tabs>
        <w:spacing w:after="0"/>
        <w:ind w:left="360"/>
      </w:pPr>
      <w:r w:rsidRPr="00B2086D">
        <w:t>2 John</w:t>
      </w:r>
      <w:r w:rsidR="00B2086D">
        <w:tab/>
        <w:t>(“Second John”)</w:t>
      </w:r>
      <w:bookmarkStart w:id="0" w:name="_GoBack"/>
      <w:bookmarkEnd w:id="0"/>
    </w:p>
    <w:p w14:paraId="23E826DE" w14:textId="744A4BC2" w:rsidR="00E8631A" w:rsidRPr="00B2086D" w:rsidRDefault="00E8631A" w:rsidP="00B2086D">
      <w:pPr>
        <w:tabs>
          <w:tab w:val="left" w:pos="2340"/>
          <w:tab w:val="left" w:leader="underscore" w:pos="10800"/>
        </w:tabs>
        <w:spacing w:after="0"/>
        <w:ind w:left="360"/>
      </w:pPr>
      <w:r w:rsidRPr="00B2086D">
        <w:t>3 John</w:t>
      </w:r>
      <w:r w:rsidR="00B2086D">
        <w:tab/>
        <w:t xml:space="preserve">(This </w:t>
      </w:r>
      <w:proofErr w:type="spellStart"/>
      <w:r w:rsidR="00B2086D">
        <w:t>ain’t</w:t>
      </w:r>
      <w:proofErr w:type="spellEnd"/>
      <w:r w:rsidR="00B2086D">
        <w:t xml:space="preserve"> rocket science)</w:t>
      </w:r>
    </w:p>
    <w:p w14:paraId="1C27E500" w14:textId="016D42C5" w:rsidR="00E8631A" w:rsidRPr="00B2086D" w:rsidRDefault="00E8631A" w:rsidP="00E8631A">
      <w:pPr>
        <w:tabs>
          <w:tab w:val="left" w:pos="2340"/>
          <w:tab w:val="left" w:leader="underscore" w:pos="10800"/>
        </w:tabs>
        <w:spacing w:after="0"/>
        <w:ind w:left="360"/>
      </w:pPr>
      <w:r w:rsidRPr="00B2086D">
        <w:t>Jude</w:t>
      </w:r>
      <w:r w:rsidR="00B2086D">
        <w:tab/>
        <w:t>(“</w:t>
      </w:r>
      <w:proofErr w:type="spellStart"/>
      <w:r w:rsidR="00B2086D">
        <w:t>jood</w:t>
      </w:r>
      <w:proofErr w:type="spellEnd"/>
      <w:r w:rsidR="00B2086D">
        <w:t>”)</w:t>
      </w:r>
    </w:p>
    <w:p w14:paraId="4188E3CD" w14:textId="563527E4" w:rsidR="00E8631A" w:rsidRPr="00B2086D" w:rsidRDefault="00E8631A" w:rsidP="00E8631A">
      <w:pPr>
        <w:tabs>
          <w:tab w:val="left" w:pos="2340"/>
          <w:tab w:val="left" w:leader="underscore" w:pos="10800"/>
        </w:tabs>
        <w:spacing w:after="0" w:line="360" w:lineRule="auto"/>
        <w:ind w:left="360"/>
      </w:pPr>
      <w:r w:rsidRPr="00B2086D">
        <w:t>Revelation</w:t>
      </w:r>
      <w:r w:rsidR="00B2086D">
        <w:tab/>
        <w:t>(“</w:t>
      </w:r>
      <w:proofErr w:type="spellStart"/>
      <w:r w:rsidR="00B2086D">
        <w:t>reh</w:t>
      </w:r>
      <w:proofErr w:type="spellEnd"/>
      <w:r w:rsidR="00B2086D">
        <w:t>-</w:t>
      </w:r>
      <w:proofErr w:type="spellStart"/>
      <w:r w:rsidR="00B2086D">
        <w:t>veh</w:t>
      </w:r>
      <w:proofErr w:type="spellEnd"/>
      <w:r w:rsidR="00B2086D">
        <w:t>-LAY-shun”)</w:t>
      </w:r>
    </w:p>
    <w:p w14:paraId="1940725A" w14:textId="77777777" w:rsidR="00E8631A" w:rsidRPr="00BF0C38" w:rsidRDefault="00E8631A" w:rsidP="00BF0C38">
      <w:pPr>
        <w:tabs>
          <w:tab w:val="left" w:leader="underscore" w:pos="10800"/>
        </w:tabs>
        <w:spacing w:after="120"/>
      </w:pPr>
    </w:p>
    <w:sectPr w:rsidR="00E8631A" w:rsidRPr="00BF0C38" w:rsidSect="007145EC">
      <w:type w:val="continuous"/>
      <w:pgSz w:w="12240" w:h="15840" w:code="1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272E9" w14:textId="77777777" w:rsidR="000B6F43" w:rsidRDefault="000B6F43" w:rsidP="00082D1D">
      <w:pPr>
        <w:spacing w:after="0"/>
      </w:pPr>
      <w:r>
        <w:separator/>
      </w:r>
    </w:p>
  </w:endnote>
  <w:endnote w:type="continuationSeparator" w:id="0">
    <w:p w14:paraId="11916762" w14:textId="77777777" w:rsidR="000B6F43" w:rsidRDefault="000B6F43" w:rsidP="00082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F27F4" w14:textId="77777777" w:rsidR="000B6F43" w:rsidRDefault="000B6F43" w:rsidP="00082D1D">
      <w:pPr>
        <w:spacing w:after="0"/>
      </w:pPr>
      <w:r>
        <w:separator/>
      </w:r>
    </w:p>
  </w:footnote>
  <w:footnote w:type="continuationSeparator" w:id="0">
    <w:p w14:paraId="7702E91D" w14:textId="77777777" w:rsidR="000B6F43" w:rsidRDefault="000B6F43" w:rsidP="00082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B1E9A" w14:textId="66641D1A" w:rsidR="00BC38F1" w:rsidRDefault="00BC38F1" w:rsidP="00BC38F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43843" w14:textId="0A33179E" w:rsidR="00BC38F1" w:rsidRDefault="00BC38F1" w:rsidP="00BC38F1">
    <w:pPr>
      <w:pStyle w:val="Header"/>
      <w:jc w:val="right"/>
    </w:pPr>
    <w:r>
      <w:t>Name:_________________________________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2"/>
    <w:rsid w:val="000257A8"/>
    <w:rsid w:val="00062C80"/>
    <w:rsid w:val="00082D1D"/>
    <w:rsid w:val="0009054B"/>
    <w:rsid w:val="000B6F43"/>
    <w:rsid w:val="0010399F"/>
    <w:rsid w:val="00126A47"/>
    <w:rsid w:val="0019687B"/>
    <w:rsid w:val="001D6C2A"/>
    <w:rsid w:val="001F0FCC"/>
    <w:rsid w:val="002063CB"/>
    <w:rsid w:val="0022046F"/>
    <w:rsid w:val="004161AE"/>
    <w:rsid w:val="004B29A5"/>
    <w:rsid w:val="005016FF"/>
    <w:rsid w:val="0050286E"/>
    <w:rsid w:val="0055563D"/>
    <w:rsid w:val="005C36F7"/>
    <w:rsid w:val="005D1C7B"/>
    <w:rsid w:val="00654789"/>
    <w:rsid w:val="00675632"/>
    <w:rsid w:val="006E5273"/>
    <w:rsid w:val="006F31EF"/>
    <w:rsid w:val="00703587"/>
    <w:rsid w:val="007405DA"/>
    <w:rsid w:val="007C4DBB"/>
    <w:rsid w:val="007D27C7"/>
    <w:rsid w:val="008B3DBE"/>
    <w:rsid w:val="00991B18"/>
    <w:rsid w:val="009F2F66"/>
    <w:rsid w:val="00A30F3B"/>
    <w:rsid w:val="00A51CB0"/>
    <w:rsid w:val="00A56E50"/>
    <w:rsid w:val="00A73538"/>
    <w:rsid w:val="00AB265B"/>
    <w:rsid w:val="00B13189"/>
    <w:rsid w:val="00B2086D"/>
    <w:rsid w:val="00BC38F1"/>
    <w:rsid w:val="00BF0C38"/>
    <w:rsid w:val="00C44C5C"/>
    <w:rsid w:val="00D3725F"/>
    <w:rsid w:val="00D94695"/>
    <w:rsid w:val="00DA7AF8"/>
    <w:rsid w:val="00DF23C1"/>
    <w:rsid w:val="00E8631A"/>
    <w:rsid w:val="00E948C9"/>
    <w:rsid w:val="00EF36A2"/>
    <w:rsid w:val="00F0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1697"/>
  <w15:docId w15:val="{12040773-C4E9-4474-B24F-3A398BF1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A2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2D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2D1D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BF0C38"/>
  </w:style>
  <w:style w:type="character" w:styleId="CommentReference">
    <w:name w:val="annotation reference"/>
    <w:basedOn w:val="DefaultParagraphFont"/>
    <w:uiPriority w:val="99"/>
    <w:semiHidden/>
    <w:unhideWhenUsed/>
    <w:rsid w:val="001D6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C2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C2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Microsoft account</cp:lastModifiedBy>
  <cp:revision>4</cp:revision>
  <cp:lastPrinted>2013-10-24T20:24:00Z</cp:lastPrinted>
  <dcterms:created xsi:type="dcterms:W3CDTF">2022-11-09T18:42:00Z</dcterms:created>
  <dcterms:modified xsi:type="dcterms:W3CDTF">2022-11-09T19:07:00Z</dcterms:modified>
</cp:coreProperties>
</file>